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959" w:rsidRDefault="00E43959" w:rsidP="00E4395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НЕПРОИЗНОСИМЫМИ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Помочь в сопоставлении правил обозначения буквой безударных гласных звуков, глухих и звонких, </w:t>
            </w:r>
            <w:proofErr w:type="spellStart"/>
            <w:r>
              <w:rPr>
                <w:rFonts w:ascii="Times New Roman" w:hAnsi="Times New Roman" w:cs="Times New Roman"/>
              </w:rPr>
              <w:t>непроиз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носимых согласных звуков; способствовать развитию навыка правописания слов на основе трех изученных </w:t>
            </w:r>
            <w:r>
              <w:rPr>
                <w:rFonts w:ascii="Times New Roman" w:hAnsi="Times New Roman" w:cs="Times New Roman"/>
              </w:rPr>
              <w:br/>
              <w:t>правил</w:t>
            </w:r>
          </w:p>
        </w:tc>
      </w:tr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учебной задачи</w:t>
            </w:r>
          </w:p>
        </w:tc>
      </w:tr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ранее изученные правила правописания (правописание безударных гласных в корне, непроизносимых и парных по глухости-звонкости согласных); определяют разновидности орфограмм и соотносят их с изученными правилами; пишут текст под диктовку, проверяют написанное, находят и исправляют орфографические ошибки</w:t>
            </w:r>
          </w:p>
        </w:tc>
      </w:tr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языка, языковой деятельности; ориентируются на развитие навыка </w:t>
            </w:r>
            <w:r>
              <w:rPr>
                <w:rFonts w:ascii="Times New Roman" w:hAnsi="Times New Roman" w:cs="Times New Roman"/>
              </w:rPr>
              <w:br/>
              <w:t>сотрудничества с учителем, взрослыми в процессе выполнения совместной деятельности на уроке и вне урока</w:t>
            </w:r>
          </w:p>
        </w:tc>
      </w:tr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строят несложные рассуждения, анализируют изучаемые языковые объекты с выделением их существенных и несущественных признаков; осуществляют анализ, синтез, сравнение языкового материала по заданным критериям; осуществляют подведение фактов языка под понятие на основе выделения комплекса существенных признаков и их синтеза.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форме; адекватно воспринимают оценку своей работы учителем и сверстниками; учитывают правило (алгоритм) в планировании и контроле способа решения; 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учитывают разные мнения и интересы, высказывают свое собственное мнение (позицию), аргументируют его; строят монологическое высказывание 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</w:tr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орфографические правила «Непроизносимые согласные в корне слова», «Правописание парных по глухости-звонкости согласных в корне слова», «Правописание безударных гласных в корне, проверяемых </w:t>
            </w:r>
            <w:r>
              <w:rPr>
                <w:rFonts w:ascii="Times New Roman" w:hAnsi="Times New Roman" w:cs="Times New Roman"/>
              </w:rPr>
              <w:br/>
              <w:t>ударением»; проверочное слово, орфограмма, орфографический словарь, морфема</w:t>
            </w:r>
          </w:p>
        </w:tc>
      </w:tr>
      <w:tr w:rsidR="00E4395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Единая коллекция цифровых образовательных ресурсов. Подбери проверочное слово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(для индивидуального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выполнения)</w:t>
            </w:r>
            <w:r>
              <w:rPr>
                <w:rFonts w:ascii="Times New Roman" w:hAnsi="Times New Roman" w:cs="Times New Roman"/>
              </w:rPr>
              <w:t xml:space="preserve">. URL: </w:t>
            </w:r>
            <w:proofErr w:type="spellStart"/>
            <w:r>
              <w:rPr>
                <w:rFonts w:ascii="Times New Roman" w:hAnsi="Times New Roman" w:cs="Times New Roman"/>
              </w:rPr>
              <w:t>school-collection.edu.ru</w:t>
            </w:r>
            <w:proofErr w:type="spellEnd"/>
          </w:p>
        </w:tc>
      </w:tr>
    </w:tbl>
    <w:p w:rsidR="00E43959" w:rsidRDefault="00E43959" w:rsidP="00E439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43959" w:rsidRDefault="00E43959" w:rsidP="00E439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E43959" w:rsidRDefault="00E43959" w:rsidP="00E4395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E43959" w:rsidTr="00E43959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959" w:rsidRDefault="00E439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сейчас проверь, дружок,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готов начать урок?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Всё ль на месте, 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ль в порядке,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Ручка, книжка и тетрадка?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правильно сидят,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внимательно глядят?</w:t>
            </w:r>
          </w:p>
          <w:p w:rsidR="00E43959" w:rsidRDefault="00E43959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хочет получать</w:t>
            </w:r>
          </w:p>
          <w:p w:rsidR="00E43959" w:rsidRDefault="00E4395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Только лишь оценку «5»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по образцу письмо слова «лестница»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домашнего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мы с нами продолжим путь по лестнице знаний. </w:t>
            </w:r>
            <w:r>
              <w:rPr>
                <w:rFonts w:ascii="Times New Roman" w:hAnsi="Times New Roman" w:cs="Times New Roman"/>
              </w:rPr>
              <w:br/>
              <w:t xml:space="preserve">Но путь этот надо проходить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Произносят слова </w:t>
            </w:r>
            <w:r>
              <w:rPr>
                <w:rFonts w:ascii="Times New Roman" w:hAnsi="Times New Roman" w:cs="Times New Roman"/>
              </w:rPr>
              <w:br/>
              <w:t xml:space="preserve">с выделенными </w:t>
            </w:r>
            <w:r>
              <w:rPr>
                <w:rFonts w:ascii="Times New Roman" w:hAnsi="Times New Roman" w:cs="Times New Roman"/>
              </w:rPr>
              <w:br/>
              <w:t>буквами, объясняют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ранее </w:t>
            </w:r>
            <w:r>
              <w:rPr>
                <w:rFonts w:ascii="Times New Roman" w:hAnsi="Times New Roman" w:cs="Times New Roman"/>
              </w:rPr>
              <w:br/>
              <w:t>изученные правила правописания, определяют раз-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во-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(учебник, </w:t>
            </w:r>
            <w:r>
              <w:rPr>
                <w:rFonts w:ascii="Times New Roman" w:hAnsi="Times New Roman" w:cs="Times New Roman"/>
              </w:rPr>
              <w:br/>
              <w:t>упр. 232)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аккуратно, не перепрыгивая через ступеньки. Поэтому прежде чем отправимся дальше, проверим </w:t>
            </w:r>
            <w:r>
              <w:rPr>
                <w:rFonts w:ascii="Times New Roman" w:hAnsi="Times New Roman" w:cs="Times New Roman"/>
              </w:rPr>
              <w:br/>
              <w:t>домашнее задание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и определяют принадлежность к какому-либо орфографическому правилу. (Один ученик может выполнить это задание </w:t>
            </w:r>
            <w:r>
              <w:rPr>
                <w:rFonts w:ascii="Times New Roman" w:hAnsi="Times New Roman" w:cs="Times New Roman"/>
              </w:rPr>
              <w:br/>
              <w:t xml:space="preserve">на обратной стороне доски, в то время как остальные устно </w:t>
            </w:r>
            <w:r>
              <w:rPr>
                <w:rFonts w:ascii="Times New Roman" w:hAnsi="Times New Roman" w:cs="Times New Roman"/>
              </w:rPr>
              <w:br/>
              <w:t>отвечают на вопросы упражнения.)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новидности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 </w:t>
            </w:r>
            <w:r>
              <w:rPr>
                <w:rFonts w:ascii="Times New Roman" w:hAnsi="Times New Roman" w:cs="Times New Roman"/>
              </w:rPr>
              <w:br/>
              <w:t>и соотносят их с изученными правилами.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форме; адекватно воспринимают оценку своей работы учителем </w:t>
            </w:r>
            <w:r>
              <w:rPr>
                <w:rFonts w:ascii="Times New Roman" w:hAnsi="Times New Roman" w:cs="Times New Roman"/>
              </w:rPr>
              <w:br/>
              <w:t>и сверстниками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монологические связные ответы),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тетради)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Создание 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ситуации.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еще раз внимательно текст из домашнего упражнения и ответьте на вопрос: есть </w:t>
            </w:r>
            <w:r>
              <w:rPr>
                <w:rFonts w:ascii="Times New Roman" w:hAnsi="Times New Roman" w:cs="Times New Roman"/>
              </w:rPr>
              <w:br/>
              <w:t xml:space="preserve">ли в этом тексте слова с </w:t>
            </w:r>
            <w:proofErr w:type="spellStart"/>
            <w:r>
              <w:rPr>
                <w:rFonts w:ascii="Times New Roman" w:hAnsi="Times New Roman" w:cs="Times New Roman"/>
              </w:rPr>
              <w:t>орфо-граммой-гласной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Назовите эти слова и объясните написание </w:t>
            </w:r>
            <w:r>
              <w:rPr>
                <w:rFonts w:ascii="Times New Roman" w:hAnsi="Times New Roman" w:cs="Times New Roman"/>
                <w:i/>
                <w:iCs/>
              </w:rPr>
              <w:t>(Св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ю, прич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шу, 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дяных, см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ляных.)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какой части слова вы нашли орфограммы-гласные? А в какой части слова находятся орфограммы-согласные, которые мы уже</w:t>
            </w:r>
            <w:r>
              <w:rPr>
                <w:rFonts w:ascii="Times New Roman" w:hAnsi="Times New Roman" w:cs="Times New Roman"/>
              </w:rPr>
              <w:br/>
              <w:t>разобрали?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отвечают на поставленные вопросы.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орфограммы, определяют их место в слове, объясняют условия выбора написания.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правила, с которыми встретились, и сопоставляют их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</w:t>
            </w:r>
            <w:r>
              <w:rPr>
                <w:rFonts w:ascii="Times New Roman" w:hAnsi="Times New Roman" w:cs="Times New Roman"/>
              </w:rPr>
              <w:br/>
              <w:t>рассуждения, анализируют изучаемые языковые объекты с выделением их существенных и несущественных признаков; осуществляют анализ, синтез, сравнение языкового материала по заданным критериям.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</w:t>
            </w:r>
            <w:r>
              <w:rPr>
                <w:rFonts w:ascii="Times New Roman" w:hAnsi="Times New Roman" w:cs="Times New Roman"/>
              </w:rPr>
              <w:br/>
              <w:t xml:space="preserve">мнения и интересы,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устные монологические </w:t>
            </w:r>
            <w:r>
              <w:rPr>
                <w:rFonts w:ascii="Times New Roman" w:hAnsi="Times New Roman" w:cs="Times New Roman"/>
              </w:rPr>
              <w:br/>
              <w:t>ответы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 w:rsidP="00E43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три правила нужно знать, чтобы без ошибок писать гласные и согласные в корне?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собственное мнение (позицию), </w:t>
            </w:r>
            <w:proofErr w:type="spellStart"/>
            <w:r>
              <w:rPr>
                <w:rFonts w:ascii="Times New Roman" w:hAnsi="Times New Roman" w:cs="Times New Roman"/>
              </w:rPr>
              <w:t>аргу-ментируют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Словарный объяснительный диктант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практический,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слова, выделите корень и подчеркните изученные орфограммы.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для задания</w:t>
            </w:r>
            <w:r>
              <w:rPr>
                <w:rFonts w:ascii="Times New Roman" w:hAnsi="Times New Roman" w:cs="Times New Roman"/>
              </w:rPr>
              <w:t xml:space="preserve">: гладкий лед, широкая река, зимняя березка, грустный взгляд, </w:t>
            </w:r>
            <w:r>
              <w:rPr>
                <w:rFonts w:ascii="Times New Roman" w:hAnsi="Times New Roman" w:cs="Times New Roman"/>
              </w:rPr>
              <w:br/>
              <w:t xml:space="preserve">веселые голоса, радостное чувство, лесная сторожка, областной </w:t>
            </w:r>
            <w:r>
              <w:rPr>
                <w:rFonts w:ascii="Times New Roman" w:hAnsi="Times New Roman" w:cs="Times New Roman"/>
              </w:rPr>
              <w:br/>
              <w:t xml:space="preserve">город, доблестный труд, </w:t>
            </w:r>
            <w:proofErr w:type="spellStart"/>
            <w:r>
              <w:rPr>
                <w:rFonts w:ascii="Times New Roman" w:hAnsi="Times New Roman" w:cs="Times New Roman"/>
              </w:rPr>
              <w:t>гигант-ский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завод, ненастная погодка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под </w:t>
            </w:r>
            <w:r>
              <w:rPr>
                <w:rFonts w:ascii="Times New Roman" w:hAnsi="Times New Roman" w:cs="Times New Roman"/>
              </w:rPr>
              <w:br/>
              <w:t xml:space="preserve">диктовку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словосоче-тания</w:t>
            </w:r>
            <w:proofErr w:type="spellEnd"/>
            <w:r>
              <w:rPr>
                <w:rFonts w:ascii="Times New Roman" w:hAnsi="Times New Roman" w:cs="Times New Roman"/>
              </w:rPr>
              <w:t>, указывают орфограмму в корне, объясняют по цепочке выбор написания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ранее орфограммы </w:t>
            </w:r>
            <w:r>
              <w:rPr>
                <w:rFonts w:ascii="Times New Roman" w:hAnsi="Times New Roman" w:cs="Times New Roman"/>
              </w:rPr>
              <w:br/>
              <w:t>в корне слова.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подведение фактов языка под понятие на основе выделения комплекса существенных признаков и их синтеза.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 xml:space="preserve">решения;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громкоре-чевой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</w:t>
            </w:r>
            <w:proofErr w:type="spellStart"/>
            <w:r>
              <w:rPr>
                <w:rFonts w:ascii="Times New Roman" w:hAnsi="Times New Roman" w:cs="Times New Roman"/>
              </w:rPr>
              <w:t>комментиро-ванное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письмо)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покинем этот класс,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Станем тиграми сейчас.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Ну-ка выпрямись, дружок.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Тигр делает прыжок.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еще один.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 а прыгнув, посидим.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Поглядим по сторонам</w:t>
            </w:r>
          </w:p>
          <w:p w:rsidR="00E43959" w:rsidRDefault="00E43959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присядем по местам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Работа в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 </w:t>
            </w:r>
            <w:r>
              <w:rPr>
                <w:rFonts w:ascii="Times New Roman" w:hAnsi="Times New Roman" w:cs="Times New Roman"/>
              </w:rPr>
              <w:br/>
              <w:t>(упр. 160)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Практи-ческая</w:t>
            </w:r>
            <w:proofErr w:type="spellEnd"/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и выполнить задание. Отвечает на вопросы по содержанию задания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самостоятельно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задание в рабочей </w:t>
            </w:r>
            <w:r>
              <w:rPr>
                <w:rFonts w:ascii="Times New Roman" w:hAnsi="Times New Roman" w:cs="Times New Roman"/>
              </w:rPr>
              <w:br/>
              <w:t xml:space="preserve">тетради и сдают ее </w:t>
            </w:r>
            <w:r>
              <w:rPr>
                <w:rFonts w:ascii="Times New Roman" w:hAnsi="Times New Roman" w:cs="Times New Roman"/>
              </w:rPr>
              <w:br/>
              <w:t>на проверку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ранее орфограммы </w:t>
            </w:r>
            <w:r>
              <w:rPr>
                <w:rFonts w:ascii="Times New Roman" w:hAnsi="Times New Roman" w:cs="Times New Roman"/>
              </w:rPr>
              <w:br/>
              <w:t>в корне слова.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Индивидуальный. Письменное выполнение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сегодня узнал…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было…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рад…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вопросам. Само-регуляция</w:t>
            </w:r>
          </w:p>
        </w:tc>
      </w:tr>
      <w:tr w:rsidR="00E43959" w:rsidTr="00E43959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записи.</w:t>
            </w:r>
          </w:p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диктант из 15 слов. Слова должны быть на изученные орфограммы в корне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959" w:rsidRDefault="00E439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43959" w:rsidRDefault="00E43959" w:rsidP="00E43959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E43959" w:rsidRDefault="00E43959" w:rsidP="00E43959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E43959" w:rsidRDefault="00E43959" w:rsidP="00E43959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Проверочный диктант</w:t>
      </w:r>
    </w:p>
    <w:p w:rsidR="00E43959" w:rsidRDefault="00E43959" w:rsidP="00E43959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проверить умение писать слова с проверяемыми гласными и согласными в корне.</w:t>
      </w:r>
    </w:p>
    <w:p w:rsidR="00E43959" w:rsidRDefault="00E43959" w:rsidP="00E43959">
      <w:pPr>
        <w:pStyle w:val="ParagraphStyle"/>
        <w:keepNext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43959" w:rsidRDefault="00E43959" w:rsidP="00E43959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ПРАЗДНИЧНЫЙ ЛЕС</w:t>
      </w:r>
    </w:p>
    <w:p w:rsidR="00E43959" w:rsidRDefault="00E43959" w:rsidP="00E439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Ночная вьюга украсила лес. Он стал как чудесная сказка. </w:t>
      </w:r>
      <w:r>
        <w:rPr>
          <w:rFonts w:ascii="Times New Roman" w:hAnsi="Times New Roman" w:cs="Times New Roman"/>
          <w:i/>
          <w:iCs/>
          <w:sz w:val="28"/>
          <w:szCs w:val="28"/>
        </w:rPr>
        <w:t>Молоденькие</w:t>
      </w:r>
      <w:r>
        <w:rPr>
          <w:rFonts w:ascii="Times New Roman" w:hAnsi="Times New Roman" w:cs="Times New Roman"/>
          <w:sz w:val="28"/>
          <w:szCs w:val="28"/>
        </w:rPr>
        <w:t xml:space="preserve"> кустики укрылись снежными шубками. Еловые лапы надели мягкие рукавицы. Гигантские сугробы напоминали великанов. Вот взошло солнце. Яркими блестками засветились снежинки. Из-под снега вылетел тетерев. Он осмотрел местность и взлетел на гибкую ветвь березы.</w:t>
      </w:r>
    </w:p>
    <w:p w:rsidR="00E43959" w:rsidRDefault="00E43959" w:rsidP="00E439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Слово для справки</w:t>
      </w:r>
      <w:r>
        <w:rPr>
          <w:rFonts w:ascii="Times New Roman" w:hAnsi="Times New Roman" w:cs="Times New Roman"/>
          <w:sz w:val="28"/>
          <w:szCs w:val="28"/>
        </w:rPr>
        <w:t>: из-под.</w:t>
      </w:r>
    </w:p>
    <w:p w:rsidR="00E43959" w:rsidRDefault="00E43959" w:rsidP="00E43959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43959" w:rsidRDefault="00E43959" w:rsidP="00E439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ПРАЗДНИК ВЕСНЫ</w:t>
      </w:r>
    </w:p>
    <w:p w:rsidR="00E43959" w:rsidRDefault="00E43959" w:rsidP="00E439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Утро в лесу. На зеленой траве роса. Водяные капли висели на цветах и листьях. Выглянуло солнце. Оно осветило местность. В маленьких росинках заблестели огоньки. На деревьях шумела молодая листва. Радостно звучали птичьи голоса. В мягкой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травке </w:t>
      </w:r>
      <w:r>
        <w:rPr>
          <w:rFonts w:ascii="Times New Roman" w:hAnsi="Times New Roman" w:cs="Times New Roman"/>
          <w:sz w:val="28"/>
          <w:szCs w:val="28"/>
        </w:rPr>
        <w:t>резвились лисята, а в тростнике урчали лягушки.</w:t>
      </w:r>
    </w:p>
    <w:p w:rsidR="00E43959" w:rsidRDefault="00E43959" w:rsidP="00E439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(на выбор учителя): </w:t>
      </w:r>
    </w:p>
    <w:p w:rsidR="00E43959" w:rsidRDefault="00E43959" w:rsidP="00E439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Подчеркнуть главные члены предложения (в пятом предложении первого диктанта или в седьмом предложении второго диктанта) и выписать из предложения словосочетания. </w:t>
      </w:r>
    </w:p>
    <w:p w:rsidR="00E43959" w:rsidRDefault="00E43959" w:rsidP="00E439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Выписать три слова: первое – на правописание безударной гласной в корне; второе – на правописание парной по глухости-звонкости согласной в корне; третье – на правописание непроизносимой согласной; рядом с каждым словом записать проверочное. </w:t>
      </w:r>
    </w:p>
    <w:p w:rsidR="00E43959" w:rsidRDefault="00E43959" w:rsidP="00E439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Разобрать выделенное слово по составу. Подобрать к нему еще 1–2 однокоренных слова.</w:t>
      </w:r>
    </w:p>
    <w:p w:rsidR="00122A89" w:rsidRPr="00E43959" w:rsidRDefault="00122A89" w:rsidP="00C50918">
      <w:pPr>
        <w:rPr>
          <w:sz w:val="28"/>
          <w:szCs w:val="28"/>
          <w:lang/>
        </w:rPr>
      </w:pPr>
    </w:p>
    <w:sectPr w:rsidR="00122A89" w:rsidRPr="00E43959" w:rsidSect="00E4395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75980"/>
    <w:rsid w:val="002956A0"/>
    <w:rsid w:val="002C2046"/>
    <w:rsid w:val="002C47FA"/>
    <w:rsid w:val="003D69AB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439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4395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43959"/>
    <w:rPr>
      <w:color w:val="000000"/>
      <w:sz w:val="20"/>
      <w:szCs w:val="20"/>
    </w:rPr>
  </w:style>
  <w:style w:type="character" w:customStyle="1" w:styleId="Heading">
    <w:name w:val="Heading"/>
    <w:uiPriority w:val="99"/>
    <w:rsid w:val="00E4395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4395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4395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4395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4395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2016-09-10T23:13:00Z</dcterms:created>
  <dcterms:modified xsi:type="dcterms:W3CDTF">2016-09-10T23:13:00Z</dcterms:modified>
</cp:coreProperties>
</file>